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D4" w:rsidRPr="000D6681" w:rsidRDefault="00801E11" w:rsidP="00321ABC">
      <w:pPr>
        <w:ind w:left="270" w:hanging="270"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b/>
          <w:caps/>
          <w:szCs w:val="24"/>
        </w:rPr>
        <w:t>V. US Geological Survey Disease Maps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 xml:space="preserve">- </w:t>
      </w:r>
      <w:r w:rsidRPr="000D6681">
        <w:rPr>
          <w:rFonts w:ascii="Times New Roman" w:hAnsi="Times New Roman"/>
          <w:szCs w:val="24"/>
        </w:rPr>
        <w:t xml:space="preserve"> </w:t>
      </w:r>
      <w:proofErr w:type="gramEnd"/>
      <w:r w:rsidR="00076C49">
        <w:fldChar w:fldCharType="begin"/>
      </w:r>
      <w:r>
        <w:instrText>HYPERLINK "http://diseasemaps.usgs.gov/"</w:instrText>
      </w:r>
      <w:r w:rsidR="00076C49">
        <w:fldChar w:fldCharType="separate"/>
      </w:r>
      <w:r w:rsidRPr="000D6681">
        <w:rPr>
          <w:rStyle w:val="Hyperlink"/>
          <w:rFonts w:ascii="Times New Roman" w:hAnsi="Times New Roman"/>
          <w:color w:val="auto"/>
          <w:szCs w:val="24"/>
        </w:rPr>
        <w:t>http://diseasemaps.usgs.gov/</w:t>
      </w:r>
      <w:r w:rsidR="00076C49">
        <w:fldChar w:fldCharType="end"/>
      </w:r>
      <w:r>
        <w:rPr>
          <w:rFonts w:ascii="Times New Roman" w:hAnsi="Times New Roman"/>
          <w:szCs w:val="24"/>
        </w:rPr>
        <w:t>:</w:t>
      </w:r>
      <w:r w:rsidRPr="000D6681">
        <w:rPr>
          <w:rFonts w:ascii="Times New Roman" w:hAnsi="Times New Roman"/>
          <w:szCs w:val="24"/>
        </w:rPr>
        <w:t xml:space="preserve"> Recent and archived maps of human, bird, mosquito, sentinel, and veterinary WNV cases and tables of cases by week in states.</w:t>
      </w:r>
    </w:p>
    <w:p w:rsidR="00801E11" w:rsidRPr="00E305C2" w:rsidRDefault="00801E11" w:rsidP="00801E11">
      <w:pPr>
        <w:rPr>
          <w:rFonts w:ascii="Times New Roman" w:hAnsi="Times New Roman"/>
          <w:b/>
          <w:szCs w:val="24"/>
        </w:rPr>
      </w:pPr>
    </w:p>
    <w:p w:rsidR="00DF2ED4" w:rsidRDefault="00801E11" w:rsidP="00DF2ED4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DF2ED4">
        <w:rPr>
          <w:rFonts w:ascii="Times New Roman" w:hAnsi="Times New Roman"/>
          <w:szCs w:val="24"/>
        </w:rPr>
        <w:t xml:space="preserve">On the USGS Disease Maps </w:t>
      </w:r>
      <w:r w:rsidR="00DF2ED4" w:rsidRPr="00DF2ED4">
        <w:rPr>
          <w:rFonts w:ascii="Times New Roman" w:hAnsi="Times New Roman"/>
          <w:szCs w:val="24"/>
        </w:rPr>
        <w:t xml:space="preserve">home </w:t>
      </w:r>
      <w:r w:rsidR="00457447">
        <w:rPr>
          <w:rFonts w:ascii="Times New Roman" w:hAnsi="Times New Roman"/>
          <w:szCs w:val="24"/>
        </w:rPr>
        <w:t>page click</w:t>
      </w:r>
      <w:r w:rsidRPr="00DF2ED4">
        <w:rPr>
          <w:rFonts w:ascii="Times New Roman" w:hAnsi="Times New Roman"/>
          <w:szCs w:val="24"/>
        </w:rPr>
        <w:t xml:space="preserve"> on West Nile Virus to </w:t>
      </w:r>
      <w:r w:rsidR="00457447">
        <w:rPr>
          <w:rFonts w:ascii="Times New Roman" w:hAnsi="Times New Roman"/>
          <w:szCs w:val="24"/>
        </w:rPr>
        <w:t xml:space="preserve">go to </w:t>
      </w:r>
      <w:r w:rsidRPr="00DF2ED4">
        <w:rPr>
          <w:rFonts w:ascii="Times New Roman" w:hAnsi="Times New Roman"/>
          <w:szCs w:val="24"/>
        </w:rPr>
        <w:t xml:space="preserve">a page with buttons for Bird, Human, Mosquito, Sentinel, and Veterinary cases. </w:t>
      </w:r>
    </w:p>
    <w:p w:rsidR="00321ABC" w:rsidRPr="00DF2ED4" w:rsidRDefault="00321ABC" w:rsidP="00321ABC">
      <w:pPr>
        <w:ind w:left="720"/>
        <w:rPr>
          <w:rFonts w:ascii="Times New Roman" w:hAnsi="Times New Roman"/>
          <w:szCs w:val="24"/>
        </w:rPr>
      </w:pPr>
    </w:p>
    <w:p w:rsidR="00DF2ED4" w:rsidRDefault="00DF2ED4" w:rsidP="00DF2E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049108" cy="3931920"/>
            <wp:effectExtent l="19050" t="0" r="879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563" t="20000" r="13125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108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ED4" w:rsidRDefault="00DF2ED4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457447" w:rsidRDefault="00457447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457447" w:rsidP="00321ABC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Choosing</w:t>
      </w:r>
      <w:r w:rsidR="00321ABC" w:rsidRPr="000D6681">
        <w:rPr>
          <w:rFonts w:ascii="Times New Roman" w:hAnsi="Times New Roman"/>
          <w:szCs w:val="24"/>
        </w:rPr>
        <w:t xml:space="preserve"> a state in the Select a State drop down menu will take you to a page with a state map, a table showing incidence by county, and a graph of cases (for whatever organism you chose) by week in that state for the current year. Clicking Historical Data and then a state will give you archived maps and data for the year you choose.</w:t>
      </w: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683939" cy="3931920"/>
            <wp:effectExtent l="19050" t="0" r="2611" b="0"/>
            <wp:docPr id="5" name="Picture 5" descr="C:\Documents and Settings\barbara.abraham\Desktop\usgs wnv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barbara.abraham\Desktop\usgs wnv 3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8750" r="6563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939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5943600" cy="4457700"/>
            <wp:effectExtent l="19050" t="0" r="0" b="0"/>
            <wp:docPr id="6" name="Picture 6" descr="C:\Documents and Settings\barbara.abraham\Desktop\usgs disease maps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barbara.abraham\Desktop\usgs disease maps 4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321ABC" w:rsidRDefault="00321ABC" w:rsidP="00DF2ED4">
      <w:pPr>
        <w:rPr>
          <w:rFonts w:ascii="Times New Roman" w:hAnsi="Times New Roman"/>
          <w:szCs w:val="24"/>
        </w:rPr>
      </w:pPr>
    </w:p>
    <w:p w:rsidR="00801E11" w:rsidRPr="00E305C2" w:rsidRDefault="00457447" w:rsidP="00801E11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457447">
        <w:rPr>
          <w:rFonts w:ascii="Times New Roman" w:hAnsi="Times New Roman"/>
          <w:szCs w:val="24"/>
        </w:rPr>
        <w:t>On this page</w:t>
      </w:r>
      <w:r>
        <w:rPr>
          <w:rFonts w:ascii="Times New Roman" w:hAnsi="Times New Roman"/>
          <w:b/>
          <w:szCs w:val="24"/>
        </w:rPr>
        <w:t xml:space="preserve"> Lin</w:t>
      </w:r>
      <w:r w:rsidR="00801E11" w:rsidRPr="00E305C2">
        <w:rPr>
          <w:rFonts w:ascii="Times New Roman" w:hAnsi="Times New Roman"/>
          <w:b/>
          <w:szCs w:val="24"/>
        </w:rPr>
        <w:t>ks</w:t>
      </w:r>
      <w:r w:rsidR="00801E11" w:rsidRPr="00E305C2">
        <w:rPr>
          <w:rFonts w:ascii="Times New Roman" w:hAnsi="Times New Roman"/>
          <w:szCs w:val="24"/>
        </w:rPr>
        <w:t xml:space="preserve"> leads to a page with all of the participating organizations in </w:t>
      </w:r>
      <w:r w:rsidR="00801E11" w:rsidRPr="00E305C2">
        <w:rPr>
          <w:rFonts w:ascii="Times New Roman" w:hAnsi="Times New Roman"/>
          <w:b/>
          <w:szCs w:val="24"/>
        </w:rPr>
        <w:t>ArboNet,</w:t>
      </w:r>
      <w:r w:rsidR="00801E11" w:rsidRPr="00E305C2">
        <w:rPr>
          <w:rFonts w:ascii="Times New Roman" w:hAnsi="Times New Roman"/>
          <w:szCs w:val="24"/>
        </w:rPr>
        <w:t xml:space="preserve"> a national arboviral (</w:t>
      </w:r>
      <w:r w:rsidR="00801E11" w:rsidRPr="00E305C2">
        <w:rPr>
          <w:rFonts w:ascii="Times New Roman" w:hAnsi="Times New Roman"/>
          <w:szCs w:val="24"/>
          <w:u w:val="single"/>
        </w:rPr>
        <w:t>ar</w:t>
      </w:r>
      <w:r w:rsidR="00801E11" w:rsidRPr="00E305C2">
        <w:rPr>
          <w:rFonts w:ascii="Times New Roman" w:hAnsi="Times New Roman"/>
          <w:szCs w:val="24"/>
        </w:rPr>
        <w:t>thropod-</w:t>
      </w:r>
      <w:r w:rsidR="00801E11" w:rsidRPr="00E305C2">
        <w:rPr>
          <w:rFonts w:ascii="Times New Roman" w:hAnsi="Times New Roman"/>
          <w:szCs w:val="24"/>
          <w:u w:val="single"/>
        </w:rPr>
        <w:t>bo</w:t>
      </w:r>
      <w:r w:rsidR="00801E11" w:rsidRPr="00E305C2">
        <w:rPr>
          <w:rFonts w:ascii="Times New Roman" w:hAnsi="Times New Roman"/>
          <w:szCs w:val="24"/>
        </w:rPr>
        <w:t xml:space="preserve">rne </w:t>
      </w:r>
      <w:r w:rsidR="00801E11" w:rsidRPr="00E305C2">
        <w:rPr>
          <w:rFonts w:ascii="Times New Roman" w:hAnsi="Times New Roman"/>
          <w:szCs w:val="24"/>
          <w:u w:val="single"/>
        </w:rPr>
        <w:t>virus</w:t>
      </w:r>
      <w:r w:rsidR="00801E11" w:rsidRPr="00E305C2">
        <w:rPr>
          <w:rFonts w:ascii="Times New Roman" w:hAnsi="Times New Roman"/>
          <w:szCs w:val="24"/>
        </w:rPr>
        <w:t xml:space="preserve">) surveillance system developed by the CDC. A PowerPoint presentation on the formation and goals of ArboNet can be found at: </w:t>
      </w:r>
      <w:hyperlink r:id="rId10" w:history="1">
        <w:r w:rsidR="00801E11" w:rsidRPr="00E305C2">
          <w:rPr>
            <w:rStyle w:val="Hyperlink"/>
            <w:rFonts w:ascii="Times New Roman" w:hAnsi="Times New Roman"/>
            <w:color w:val="auto"/>
            <w:szCs w:val="24"/>
          </w:rPr>
          <w:t>http://www.cdc.gov/ncidod/dvbid/westnile/conf/2009/Staples/Staples%20WNV%20Conference%202009%20final.pdf</w:t>
        </w:r>
      </w:hyperlink>
      <w:r w:rsidR="00801E11" w:rsidRPr="00E305C2">
        <w:rPr>
          <w:rFonts w:ascii="Times New Roman" w:hAnsi="Times New Roman"/>
          <w:szCs w:val="24"/>
        </w:rPr>
        <w:t>.</w:t>
      </w:r>
    </w:p>
    <w:p w:rsidR="00801E11" w:rsidRPr="00E305C2" w:rsidRDefault="00801E11" w:rsidP="00801E11">
      <w:pPr>
        <w:rPr>
          <w:rFonts w:ascii="Times New Roman" w:hAnsi="Times New Roman"/>
          <w:szCs w:val="24"/>
        </w:rPr>
      </w:pPr>
    </w:p>
    <w:p w:rsidR="00801E11" w:rsidRPr="00E305C2" w:rsidRDefault="00801E11" w:rsidP="00801E11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b/>
          <w:szCs w:val="24"/>
        </w:rPr>
        <w:t>Canadian WNV Human Surveillance</w:t>
      </w:r>
      <w:r w:rsidRPr="00E305C2">
        <w:rPr>
          <w:rFonts w:ascii="Times New Roman" w:hAnsi="Times New Roman"/>
          <w:szCs w:val="24"/>
        </w:rPr>
        <w:t xml:space="preserve"> leads to the </w:t>
      </w:r>
      <w:r w:rsidRPr="00E305C2">
        <w:rPr>
          <w:rFonts w:ascii="Times New Roman" w:hAnsi="Times New Roman"/>
          <w:b/>
          <w:szCs w:val="24"/>
        </w:rPr>
        <w:t>Public Health Agency of Canada WNV Monitor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 xml:space="preserve">- </w:t>
      </w:r>
      <w:r w:rsidRPr="00E305C2">
        <w:rPr>
          <w:rFonts w:ascii="Times New Roman" w:hAnsi="Times New Roman"/>
          <w:szCs w:val="24"/>
        </w:rPr>
        <w:t xml:space="preserve"> </w:t>
      </w:r>
      <w:proofErr w:type="gramEnd"/>
      <w:hyperlink r:id="rId11" w:history="1">
        <w:r w:rsidRPr="00E305C2">
          <w:rPr>
            <w:rStyle w:val="Hyperlink"/>
            <w:rFonts w:ascii="Times New Roman" w:hAnsi="Times New Roman"/>
            <w:color w:val="auto"/>
            <w:szCs w:val="24"/>
          </w:rPr>
          <w:t>http://www.phac-aspc.gc.ca/wnv-vwn/index-eng.php</w:t>
        </w:r>
      </w:hyperlink>
      <w:r w:rsidR="00457447">
        <w:rPr>
          <w:rFonts w:ascii="Times New Roman" w:hAnsi="Times New Roman"/>
          <w:szCs w:val="24"/>
        </w:rPr>
        <w:t xml:space="preserve"> that</w:t>
      </w:r>
      <w:r w:rsidRPr="00E305C2">
        <w:rPr>
          <w:rFonts w:ascii="Times New Roman" w:hAnsi="Times New Roman"/>
          <w:szCs w:val="24"/>
        </w:rPr>
        <w:t xml:space="preserve"> contains links to maps and </w:t>
      </w:r>
      <w:r w:rsidR="00457447">
        <w:rPr>
          <w:rFonts w:ascii="Times New Roman" w:hAnsi="Times New Roman"/>
          <w:szCs w:val="24"/>
        </w:rPr>
        <w:t>data</w:t>
      </w:r>
      <w:r w:rsidRPr="00E305C2">
        <w:rPr>
          <w:rFonts w:ascii="Times New Roman" w:hAnsi="Times New Roman"/>
          <w:szCs w:val="24"/>
        </w:rPr>
        <w:t xml:space="preserve"> for WNV incidence in Canada. </w:t>
      </w:r>
    </w:p>
    <w:p w:rsidR="002919CE" w:rsidRDefault="002919CE"/>
    <w:sectPr w:rsidR="002919CE" w:rsidSect="002919C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47" w:rsidRDefault="00457447" w:rsidP="00457447">
      <w:r>
        <w:separator/>
      </w:r>
    </w:p>
  </w:endnote>
  <w:endnote w:type="continuationSeparator" w:id="0">
    <w:p w:rsidR="00457447" w:rsidRDefault="00457447" w:rsidP="0045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47" w:rsidRDefault="00457447">
    <w:pPr>
      <w:pStyle w:val="Footer"/>
      <w:jc w:val="center"/>
    </w:pPr>
  </w:p>
  <w:p w:rsidR="00457447" w:rsidRPr="00EF2216" w:rsidRDefault="00EF2216" w:rsidP="00EF2216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8 © 2012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Barbara J. Abraham, </w:t>
    </w:r>
    <w:r w:rsidRPr="002066A8">
      <w:rPr>
        <w:rFonts w:ascii="Arial" w:hAnsi="Arial" w:cs="Arial"/>
        <w:sz w:val="20"/>
      </w:rPr>
      <w:t>Josephine Rodriguez</w:t>
    </w:r>
    <w:r>
      <w:rPr>
        <w:rFonts w:ascii="Arial" w:hAnsi="Arial" w:cs="Arial"/>
        <w:sz w:val="20"/>
      </w:rPr>
      <w:t>,</w:t>
    </w:r>
    <w:r w:rsidRPr="0086312C">
      <w:rPr>
        <w:rFonts w:ascii="Arial" w:hAnsi="Arial" w:cs="Arial"/>
        <w:sz w:val="20"/>
      </w:rPr>
      <w:t xml:space="preserve"> and the Ecological Society of America. </w:t>
    </w:r>
    <w:r w:rsidRPr="0086312C">
      <w:rPr>
        <w:rFonts w:ascii="Arial" w:hAnsi="Arial" w:cs="Arial"/>
        <w:i/>
        <w:sz w:val="20"/>
      </w:rPr>
      <w:t>Teaching Issues and Experiments in Ecology</w:t>
    </w:r>
    <w:r w:rsidRPr="0086312C">
      <w:rPr>
        <w:rFonts w:ascii="Arial" w:hAnsi="Arial" w:cs="Arial"/>
        <w:sz w:val="20"/>
      </w:rPr>
      <w:t xml:space="preserve"> (</w:t>
    </w:r>
    <w:r w:rsidRPr="0086312C">
      <w:rPr>
        <w:rFonts w:ascii="Arial" w:hAnsi="Arial" w:cs="Arial"/>
        <w:i/>
        <w:sz w:val="20"/>
      </w:rPr>
      <w:t>TIEE</w:t>
    </w:r>
    <w:r w:rsidRPr="0086312C">
      <w:rPr>
        <w:rFonts w:ascii="Arial" w:hAnsi="Arial" w:cs="Arial"/>
        <w:sz w:val="20"/>
      </w:rPr>
      <w:t>) is a project of the Committee on Diversity and Education of the Ecological Society of America (http://tiee.esa.org).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47" w:rsidRDefault="00457447" w:rsidP="00457447">
      <w:r>
        <w:separator/>
      </w:r>
    </w:p>
  </w:footnote>
  <w:footnote w:type="continuationSeparator" w:id="0">
    <w:p w:rsidR="00457447" w:rsidRDefault="00457447" w:rsidP="00457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16" w:rsidRPr="00EF21A5" w:rsidRDefault="00EF2216" w:rsidP="00EF2216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:rsidR="00EF2216" w:rsidRPr="00CF1243" w:rsidRDefault="00EF2216" w:rsidP="00EF2216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EF2216" w:rsidRPr="00EF2216" w:rsidRDefault="00EF2216" w:rsidP="00EF2216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September 2012</w:t>
    </w:r>
  </w:p>
  <w:p w:rsidR="00EF2216" w:rsidRDefault="00EF22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63958"/>
    <w:multiLevelType w:val="hybridMultilevel"/>
    <w:tmpl w:val="BA1E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E11"/>
    <w:rsid w:val="00076C49"/>
    <w:rsid w:val="00175C1E"/>
    <w:rsid w:val="002919CE"/>
    <w:rsid w:val="00321ABC"/>
    <w:rsid w:val="00457447"/>
    <w:rsid w:val="00643CD4"/>
    <w:rsid w:val="00801E11"/>
    <w:rsid w:val="00C91ECF"/>
    <w:rsid w:val="00DF2ED4"/>
    <w:rsid w:val="00EF2216"/>
    <w:rsid w:val="00F0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1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1E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D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D4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ED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57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447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57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447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ac-aspc.gc.ca/wnv-vwn/index-eng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dc.gov/ncidod/dvbid/westnile/conf/2009/Staples/Staples%20WNV%20Conference%202009%20final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1284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Univeristy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barbara.abraham</dc:creator>
  <cp:lastModifiedBy>CBECK</cp:lastModifiedBy>
  <cp:revision>3</cp:revision>
  <dcterms:created xsi:type="dcterms:W3CDTF">2012-01-06T01:12:00Z</dcterms:created>
  <dcterms:modified xsi:type="dcterms:W3CDTF">2012-09-07T14:17:00Z</dcterms:modified>
</cp:coreProperties>
</file>